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utoSpaceDE w:val="0"/>
        <w:spacing w:line="560" w:lineRule="exact"/>
        <w:rPr>
          <w:rFonts w:asci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shd w:val="clear" w:color="auto" w:fill="FFFFFF"/>
          <w:lang w:eastAsia="zh-CN"/>
        </w:rPr>
        <w:t>附件</w:t>
      </w:r>
      <w:r>
        <w:rPr>
          <w:rFonts w:ascii="黑体" w:eastAsia="黑体" w:cs="黑体" w:hint="eastAsia"/>
          <w:sz w:val="32"/>
          <w:szCs w:val="32"/>
          <w:shd w:val="clear" w:color="auto" w:fill="FFFFFF"/>
          <w:lang w:val="en-US" w:eastAsia="zh-CN"/>
        </w:rPr>
        <w:t>2</w:t>
      </w:r>
    </w:p>
    <w:p>
      <w:pPr>
        <w:autoSpaceDE w:val="0"/>
        <w:spacing w:line="560" w:lineRule="exact"/>
        <w:rPr>
          <w:rFonts w:ascii="黑体" w:eastAsia="黑体" w:cs="黑体" w:hint="eastAsia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承诺函</w:t>
      </w:r>
    </w:p>
    <w:p>
      <w:pPr>
        <w:spacing w:line="600" w:lineRule="exact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>
      <w:pPr>
        <w:spacing w:line="600" w:lineRule="exact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eastAsia="仿宋_GB2312" w:hint="eastAsia"/>
          <w:sz w:val="32"/>
          <w:szCs w:val="32"/>
          <w:lang w:eastAsia="zh-CN"/>
        </w:rPr>
        <w:t>攀枝花市文化广播电视和旅游</w:t>
      </w:r>
      <w:r>
        <w:rPr>
          <w:rFonts w:ascii="Times New Roman" w:eastAsia="仿宋_GB2312" w:hAnsi="Times New Roman"/>
          <w:sz w:val="32"/>
          <w:szCs w:val="32"/>
        </w:rPr>
        <w:t>局：</w:t>
      </w:r>
      <w:bookmarkStart w:id="0" w:name="_GoBack"/>
      <w:bookmarkEnd w:id="0"/>
    </w:p>
    <w:p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我</w:t>
      </w:r>
      <w:r>
        <w:rPr>
          <w:rFonts w:ascii="Times New Roman" w:eastAsia="仿宋_GB2312" w:hAnsi="Times New Roman"/>
          <w:sz w:val="32"/>
          <w:szCs w:val="32"/>
        </w:rPr>
        <w:t>单位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自愿</w:t>
      </w:r>
      <w:r>
        <w:rPr>
          <w:rFonts w:ascii="Times New Roman" w:eastAsia="仿宋_GB2312" w:hAnsi="Times New Roman" w:hint="eastAsia"/>
          <w:sz w:val="32"/>
          <w:szCs w:val="32"/>
        </w:rPr>
        <w:t>参加该</w:t>
      </w:r>
      <w:r>
        <w:rPr>
          <w:rFonts w:ascii="Times New Roman" w:eastAsia="仿宋_GB2312" w:hAnsi="Times New Roman"/>
          <w:sz w:val="32"/>
          <w:szCs w:val="32"/>
        </w:rPr>
        <w:t>项目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比选活动，现承诺：</w:t>
      </w:r>
    </w:p>
    <w:p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</w:t>
      </w:r>
      <w:r>
        <w:rPr>
          <w:rFonts w:ascii="Times New Roman" w:eastAsia="仿宋_GB2312" w:hAnsi="Times New Roman" w:hint="eastAsia"/>
          <w:sz w:val="32"/>
          <w:szCs w:val="32"/>
        </w:rPr>
        <w:t>已详细阅读比选公告的所有信息，正确理解全部比选要求。</w:t>
      </w:r>
    </w:p>
    <w:p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（二）具有履行合同所必需的设备和专业技术能力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>
      <w:pPr>
        <w:spacing w:line="60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（三）具有良好的商业信誉和健全的财务会计制度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>
      <w:pPr>
        <w:spacing w:line="60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（四）有依法缴纳税收和社会保障资金的良好记录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>
      <w:pPr>
        <w:spacing w:line="60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（五）参加比选活动前三年内（成立不足3年的社会组织，指自成立之日起至参与政府购买服务的期间），在经营活动中没有重大违法违纪行为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>
      <w:pPr>
        <w:spacing w:line="60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（六）递交的比选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资料</w:t>
      </w:r>
      <w:r>
        <w:rPr>
          <w:rFonts w:ascii="Times New Roman" w:eastAsia="仿宋_GB2312" w:hAnsi="Times New Roman" w:hint="eastAsia"/>
          <w:sz w:val="32"/>
          <w:szCs w:val="32"/>
        </w:rPr>
        <w:t>所反映的内容真实可靠。</w:t>
      </w:r>
    </w:p>
    <w:p>
      <w:pPr>
        <w:spacing w:line="60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（七）</w:t>
      </w:r>
      <w:r>
        <w:rPr>
          <w:rFonts w:ascii="Times New Roman" w:eastAsia="仿宋_GB2312" w:hAnsi="Times New Roman"/>
          <w:sz w:val="32"/>
          <w:szCs w:val="32"/>
        </w:rPr>
        <w:t>如违反以上承诺，本单位愿意承担一切法律责任。</w:t>
      </w:r>
    </w:p>
    <w:p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比选人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/>
          <w:sz w:val="32"/>
          <w:szCs w:val="32"/>
        </w:rPr>
        <w:t>（盖章）</w:t>
      </w:r>
    </w:p>
    <w:p>
      <w:pPr>
        <w:spacing w:line="60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法定代表人或授权代表（签字）：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</w:t>
      </w:r>
    </w:p>
    <w:p>
      <w:pPr>
        <w:spacing w:line="60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日期：     年  月  日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278</Words>
  <Characters>278</Characters>
  <Lines>22</Lines>
  <Paragraphs>14</Paragraphs>
  <CharactersWithSpaces>320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1</cp:revision>
  <dcterms:created xsi:type="dcterms:W3CDTF">2023-06-02T04:24:00Z</dcterms:created>
  <dcterms:modified xsi:type="dcterms:W3CDTF">2024-03-21T09:19:09Z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2052-11.8.2.9864</vt:lpwstr>
  </property>
</Properties>
</file>